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6647" w14:textId="77777777" w:rsidR="00F03A30" w:rsidRDefault="00EF3152" w:rsidP="00F03A30">
      <w:pPr>
        <w:pStyle w:val="Standard"/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  <w:r w:rsidRPr="009F025E">
        <w:rPr>
          <w:rFonts w:ascii="Tahoma" w:hAnsi="Tahoma" w:cs="Tahoma"/>
          <w:noProof/>
          <w:sz w:val="18"/>
          <w:szCs w:val="18"/>
          <w:lang w:eastAsia="pt-PT"/>
        </w:rPr>
        <w:drawing>
          <wp:anchor distT="0" distB="0" distL="114300" distR="114300" simplePos="0" relativeHeight="251657728" behindDoc="0" locked="0" layoutInCell="1" allowOverlap="1" wp14:anchorId="5C807F50" wp14:editId="48A1182C">
            <wp:simplePos x="0" y="0"/>
            <wp:positionH relativeFrom="column">
              <wp:posOffset>15124</wp:posOffset>
            </wp:positionH>
            <wp:positionV relativeFrom="paragraph">
              <wp:posOffset>-52203</wp:posOffset>
            </wp:positionV>
            <wp:extent cx="1655996" cy="1305004"/>
            <wp:effectExtent l="0" t="0" r="0" b="0"/>
            <wp:wrapSquare wrapText="right"/>
            <wp:docPr id="1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5996" cy="130500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9F025E">
        <w:rPr>
          <w:rFonts w:ascii="Tahoma" w:hAnsi="Tahoma" w:cs="Tahoma"/>
          <w:b/>
          <w:sz w:val="18"/>
          <w:szCs w:val="18"/>
        </w:rPr>
        <w:t>ASSOCIAÇÃO DE PAIS E ENCARREGADOS DE EDUCAÇÃO DOS ALUNOS DO AGRUPAMENTO DE ESCOLAS DE VALDEVEZ</w:t>
      </w:r>
    </w:p>
    <w:p w14:paraId="37B6602D" w14:textId="77777777" w:rsidR="003741E4" w:rsidRPr="009F025E" w:rsidRDefault="00EF3152" w:rsidP="00F03A30">
      <w:pPr>
        <w:pStyle w:val="Standard"/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 w:rsidRPr="009F025E">
        <w:rPr>
          <w:rFonts w:ascii="Tahoma" w:hAnsi="Tahoma" w:cs="Tahoma"/>
          <w:b/>
          <w:sz w:val="18"/>
          <w:szCs w:val="18"/>
        </w:rPr>
        <w:t xml:space="preserve"> </w:t>
      </w:r>
    </w:p>
    <w:p w14:paraId="6A946288" w14:textId="77777777" w:rsidR="003741E4" w:rsidRPr="009F025E" w:rsidRDefault="0046206F" w:rsidP="00F03A30">
      <w:pPr>
        <w:pStyle w:val="Standard"/>
        <w:spacing w:after="0" w:line="360" w:lineRule="auto"/>
        <w:jc w:val="center"/>
        <w:rPr>
          <w:rFonts w:ascii="Tahoma" w:hAnsi="Tahoma" w:cs="Tahoma"/>
        </w:rPr>
      </w:pPr>
      <w:r w:rsidRPr="009F025E">
        <w:rPr>
          <w:rFonts w:ascii="Tahoma" w:hAnsi="Tahoma" w:cs="Tahoma"/>
          <w:b/>
          <w:sz w:val="18"/>
          <w:szCs w:val="18"/>
        </w:rPr>
        <w:t xml:space="preserve"> </w:t>
      </w:r>
      <w:r w:rsidR="00EF3152" w:rsidRPr="009F025E">
        <w:rPr>
          <w:rFonts w:ascii="Tahoma" w:hAnsi="Tahoma" w:cs="Tahoma"/>
          <w:b/>
          <w:sz w:val="18"/>
          <w:szCs w:val="18"/>
        </w:rPr>
        <w:t>SEDE – ESCOLA EB2,3/S DE ARCOS DE VALDEVEZ</w:t>
      </w:r>
      <w:r w:rsidR="00EF3152" w:rsidRPr="009F025E">
        <w:rPr>
          <w:rFonts w:ascii="Tahoma" w:hAnsi="Tahoma" w:cs="Tahoma"/>
          <w:b/>
          <w:szCs w:val="24"/>
        </w:rPr>
        <w:t xml:space="preserve">                                        </w:t>
      </w:r>
      <w:r w:rsidR="00EF3152" w:rsidRPr="009F025E">
        <w:rPr>
          <w:rFonts w:ascii="Tahoma" w:hAnsi="Tahoma" w:cs="Tahoma"/>
          <w:b/>
          <w:sz w:val="18"/>
          <w:szCs w:val="18"/>
        </w:rPr>
        <w:t xml:space="preserve">E-MAIL: </w:t>
      </w:r>
      <w:hyperlink r:id="rId9" w:history="1">
        <w:r w:rsidR="00EF3152" w:rsidRPr="009F025E">
          <w:rPr>
            <w:rStyle w:val="Internetlink"/>
            <w:rFonts w:ascii="Tahoma" w:hAnsi="Tahoma" w:cs="Tahoma"/>
            <w:b/>
            <w:color w:val="000000"/>
            <w:sz w:val="18"/>
            <w:szCs w:val="18"/>
          </w:rPr>
          <w:t>associacaopais.agrupvaldevez@gmail.com</w:t>
        </w:r>
      </w:hyperlink>
      <w:r w:rsidR="00EF3152" w:rsidRPr="009F025E">
        <w:rPr>
          <w:rFonts w:ascii="Tahoma" w:hAnsi="Tahoma" w:cs="Tahoma"/>
          <w:b/>
          <w:szCs w:val="24"/>
        </w:rPr>
        <w:t xml:space="preserve">                            </w:t>
      </w:r>
      <w:r w:rsidR="00EF3152" w:rsidRPr="009F025E">
        <w:rPr>
          <w:rFonts w:ascii="Tahoma" w:hAnsi="Tahoma" w:cs="Tahoma"/>
          <w:b/>
          <w:sz w:val="18"/>
        </w:rPr>
        <w:t xml:space="preserve">NIPC 508891620 – CAE/P 94994    </w:t>
      </w:r>
    </w:p>
    <w:p w14:paraId="5994EBF3" w14:textId="77777777" w:rsidR="003741E4" w:rsidRDefault="003741E4">
      <w:pPr>
        <w:pStyle w:val="Standard"/>
        <w:rPr>
          <w:b/>
          <w:i/>
          <w:sz w:val="18"/>
          <w:szCs w:val="18"/>
        </w:rPr>
      </w:pPr>
    </w:p>
    <w:p w14:paraId="412C9C60" w14:textId="4BB14D5B" w:rsidR="003741E4" w:rsidRDefault="00B30623">
      <w:pPr>
        <w:pStyle w:val="Standard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.</w:t>
      </w:r>
    </w:p>
    <w:p w14:paraId="2A16A0CA" w14:textId="77777777" w:rsidR="00B30623" w:rsidRDefault="00B30623">
      <w:pPr>
        <w:pStyle w:val="Standard"/>
        <w:rPr>
          <w:b/>
          <w:i/>
          <w:sz w:val="18"/>
          <w:szCs w:val="18"/>
        </w:rPr>
      </w:pPr>
    </w:p>
    <w:p w14:paraId="6777D335" w14:textId="77777777" w:rsidR="003741E4" w:rsidRDefault="003741E4" w:rsidP="00CA7E53">
      <w:pPr>
        <w:pStyle w:val="Standard"/>
        <w:spacing w:after="0" w:line="360" w:lineRule="auto"/>
        <w:rPr>
          <w:b/>
          <w:i/>
          <w:sz w:val="18"/>
          <w:szCs w:val="18"/>
        </w:rPr>
      </w:pPr>
    </w:p>
    <w:p w14:paraId="7AEE8B44" w14:textId="77777777" w:rsidR="003741E4" w:rsidRPr="009F025E" w:rsidRDefault="0046206F" w:rsidP="00CA7E53">
      <w:pPr>
        <w:pStyle w:val="Standard"/>
        <w:spacing w:after="0" w:line="360" w:lineRule="auto"/>
        <w:jc w:val="center"/>
        <w:rPr>
          <w:rFonts w:ascii="Tahoma" w:hAnsi="Tahoma" w:cs="Tahoma"/>
          <w:b/>
          <w:sz w:val="40"/>
          <w:szCs w:val="40"/>
        </w:rPr>
      </w:pPr>
      <w:r w:rsidRPr="009F025E">
        <w:rPr>
          <w:rFonts w:ascii="Tahoma" w:hAnsi="Tahoma" w:cs="Tahoma"/>
          <w:b/>
          <w:sz w:val="40"/>
          <w:szCs w:val="40"/>
        </w:rPr>
        <w:t>DECLARAÇÃO</w:t>
      </w:r>
    </w:p>
    <w:p w14:paraId="2C61A8F0" w14:textId="77777777" w:rsidR="003741E4" w:rsidRPr="009F025E" w:rsidRDefault="003741E4" w:rsidP="00CA7E53">
      <w:pPr>
        <w:pStyle w:val="Standard"/>
        <w:spacing w:after="0" w:line="360" w:lineRule="auto"/>
        <w:jc w:val="both"/>
        <w:rPr>
          <w:rFonts w:ascii="Tahoma" w:hAnsi="Tahoma" w:cs="Tahoma"/>
          <w:b/>
          <w:sz w:val="18"/>
          <w:szCs w:val="18"/>
        </w:rPr>
      </w:pPr>
    </w:p>
    <w:p w14:paraId="399AD522" w14:textId="77777777" w:rsidR="00D14560" w:rsidRPr="009F025E" w:rsidRDefault="00D14560" w:rsidP="00CA7E53">
      <w:pPr>
        <w:pStyle w:val="Standard"/>
        <w:spacing w:after="0" w:line="360" w:lineRule="auto"/>
        <w:jc w:val="both"/>
        <w:rPr>
          <w:rFonts w:ascii="Tahoma" w:hAnsi="Tahoma" w:cs="Tahoma"/>
          <w:b/>
          <w:sz w:val="18"/>
          <w:szCs w:val="18"/>
        </w:rPr>
      </w:pPr>
    </w:p>
    <w:p w14:paraId="03EF39F2" w14:textId="4AA369C0" w:rsidR="003741E4" w:rsidRPr="009F025E" w:rsidRDefault="00D14560" w:rsidP="00CA7E53">
      <w:pPr>
        <w:pStyle w:val="Standard"/>
        <w:spacing w:after="0" w:line="360" w:lineRule="auto"/>
        <w:jc w:val="both"/>
        <w:rPr>
          <w:rFonts w:ascii="Tahoma" w:hAnsi="Tahoma" w:cs="Tahoma"/>
        </w:rPr>
      </w:pPr>
      <w:r w:rsidRPr="009F025E">
        <w:rPr>
          <w:rFonts w:ascii="Tahoma" w:hAnsi="Tahoma" w:cs="Tahoma"/>
          <w:sz w:val="24"/>
          <w:szCs w:val="24"/>
        </w:rPr>
        <w:t>Declara-se, p</w:t>
      </w:r>
      <w:r w:rsidR="00EF3152" w:rsidRPr="009F025E">
        <w:rPr>
          <w:rFonts w:ascii="Tahoma" w:hAnsi="Tahoma" w:cs="Tahoma"/>
          <w:sz w:val="24"/>
          <w:szCs w:val="24"/>
        </w:rPr>
        <w:t>ara efeito</w:t>
      </w:r>
      <w:r w:rsidRPr="009F025E">
        <w:rPr>
          <w:rFonts w:ascii="Tahoma" w:hAnsi="Tahoma" w:cs="Tahoma"/>
          <w:sz w:val="24"/>
          <w:szCs w:val="24"/>
        </w:rPr>
        <w:t>s</w:t>
      </w:r>
      <w:r w:rsidR="00EF3152" w:rsidRPr="009F025E">
        <w:rPr>
          <w:rFonts w:ascii="Tahoma" w:hAnsi="Tahoma" w:cs="Tahoma"/>
          <w:sz w:val="24"/>
          <w:szCs w:val="24"/>
        </w:rPr>
        <w:t xml:space="preserve"> de inscrição nas piscinas municipais, que </w:t>
      </w:r>
      <w:r w:rsidR="00CF6B48">
        <w:rPr>
          <w:rFonts w:ascii="Tahoma" w:hAnsi="Tahoma" w:cs="Tahoma"/>
          <w:sz w:val="24"/>
          <w:szCs w:val="24"/>
        </w:rPr>
        <w:t>a</w:t>
      </w:r>
      <w:r w:rsidR="00EF3152" w:rsidRPr="009F025E">
        <w:rPr>
          <w:rFonts w:ascii="Tahoma" w:hAnsi="Tahoma" w:cs="Tahoma"/>
          <w:sz w:val="24"/>
          <w:szCs w:val="24"/>
        </w:rPr>
        <w:t xml:space="preserve"> associad</w:t>
      </w:r>
      <w:r w:rsidR="00344DBE">
        <w:rPr>
          <w:rFonts w:ascii="Tahoma" w:hAnsi="Tahoma" w:cs="Tahoma"/>
          <w:sz w:val="24"/>
          <w:szCs w:val="24"/>
        </w:rPr>
        <w:t>a</w:t>
      </w:r>
      <w:r w:rsidR="00523A34">
        <w:rPr>
          <w:rFonts w:ascii="Tahoma" w:hAnsi="Tahoma" w:cs="Tahoma"/>
          <w:sz w:val="24"/>
          <w:szCs w:val="24"/>
        </w:rPr>
        <w:t xml:space="preserve"> </w:t>
      </w:r>
      <w:r w:rsidR="00987F47">
        <w:rPr>
          <w:rFonts w:ascii="Tahoma" w:hAnsi="Tahoma" w:cs="Tahoma"/>
          <w:b/>
          <w:sz w:val="24"/>
          <w:szCs w:val="24"/>
        </w:rPr>
        <w:t>XXXXXXXXXXXXX</w:t>
      </w:r>
      <w:r w:rsidR="002A6865" w:rsidRPr="009F025E">
        <w:rPr>
          <w:rFonts w:ascii="Tahoma" w:hAnsi="Tahoma" w:cs="Tahoma"/>
          <w:sz w:val="24"/>
          <w:szCs w:val="24"/>
        </w:rPr>
        <w:t>,</w:t>
      </w:r>
      <w:r w:rsidR="00CF6B48">
        <w:rPr>
          <w:rFonts w:ascii="Tahoma" w:hAnsi="Tahoma" w:cs="Tahoma"/>
          <w:sz w:val="24"/>
          <w:szCs w:val="24"/>
        </w:rPr>
        <w:t xml:space="preserve"> encarregad</w:t>
      </w:r>
      <w:r w:rsidR="00B30623">
        <w:rPr>
          <w:rFonts w:ascii="Tahoma" w:hAnsi="Tahoma" w:cs="Tahoma"/>
          <w:sz w:val="24"/>
          <w:szCs w:val="24"/>
        </w:rPr>
        <w:t>a</w:t>
      </w:r>
      <w:r w:rsidRPr="009F025E">
        <w:rPr>
          <w:rFonts w:ascii="Tahoma" w:hAnsi="Tahoma" w:cs="Tahoma"/>
          <w:sz w:val="24"/>
          <w:szCs w:val="24"/>
        </w:rPr>
        <w:t xml:space="preserve"> de educação de </w:t>
      </w:r>
      <w:r w:rsidR="00987F47">
        <w:rPr>
          <w:rFonts w:ascii="Tahoma" w:hAnsi="Tahoma" w:cs="Tahoma"/>
          <w:b/>
          <w:sz w:val="24"/>
          <w:szCs w:val="24"/>
        </w:rPr>
        <w:t>XXXXXXXXXXXXX</w:t>
      </w:r>
      <w:r w:rsidR="00317EAB">
        <w:rPr>
          <w:rFonts w:ascii="Tahoma" w:hAnsi="Tahoma" w:cs="Tahoma"/>
          <w:b/>
          <w:sz w:val="24"/>
          <w:szCs w:val="24"/>
        </w:rPr>
        <w:t>,</w:t>
      </w:r>
      <w:r w:rsidR="00A0796A">
        <w:rPr>
          <w:rFonts w:ascii="Tahoma" w:hAnsi="Tahoma" w:cs="Tahoma"/>
          <w:b/>
          <w:sz w:val="24"/>
          <w:szCs w:val="24"/>
        </w:rPr>
        <w:t xml:space="preserve"> </w:t>
      </w:r>
      <w:r w:rsidR="00987F47">
        <w:rPr>
          <w:rFonts w:ascii="Tahoma" w:hAnsi="Tahoma" w:cs="Tahoma"/>
          <w:b/>
          <w:sz w:val="24"/>
          <w:szCs w:val="24"/>
        </w:rPr>
        <w:t>X</w:t>
      </w:r>
      <w:r w:rsidR="009F025E">
        <w:rPr>
          <w:rFonts w:ascii="Tahoma" w:hAnsi="Tahoma" w:cs="Tahoma"/>
          <w:b/>
          <w:sz w:val="24"/>
          <w:szCs w:val="24"/>
        </w:rPr>
        <w:t xml:space="preserve">.º Ano / Turma </w:t>
      </w:r>
      <w:r w:rsidR="00987F47">
        <w:rPr>
          <w:rFonts w:ascii="Tahoma" w:hAnsi="Tahoma" w:cs="Tahoma"/>
          <w:b/>
          <w:sz w:val="24"/>
          <w:szCs w:val="24"/>
        </w:rPr>
        <w:t>X</w:t>
      </w:r>
      <w:r w:rsidR="00CE1610">
        <w:rPr>
          <w:rFonts w:ascii="Tahoma" w:hAnsi="Tahoma" w:cs="Tahoma"/>
          <w:b/>
          <w:sz w:val="24"/>
          <w:szCs w:val="24"/>
        </w:rPr>
        <w:t xml:space="preserve"> </w:t>
      </w:r>
      <w:r w:rsidR="00523A34">
        <w:rPr>
          <w:rFonts w:ascii="Tahoma" w:hAnsi="Tahoma" w:cs="Tahoma"/>
          <w:b/>
          <w:sz w:val="24"/>
          <w:szCs w:val="24"/>
        </w:rPr>
        <w:t xml:space="preserve">| n.º </w:t>
      </w:r>
      <w:r w:rsidR="00987F47">
        <w:rPr>
          <w:rFonts w:ascii="Tahoma" w:hAnsi="Tahoma" w:cs="Tahoma"/>
          <w:b/>
          <w:sz w:val="24"/>
          <w:szCs w:val="24"/>
        </w:rPr>
        <w:t>XXXXX</w:t>
      </w:r>
      <w:r w:rsidRPr="009F025E">
        <w:rPr>
          <w:rFonts w:ascii="Tahoma" w:hAnsi="Tahoma" w:cs="Tahoma"/>
          <w:sz w:val="24"/>
          <w:szCs w:val="24"/>
        </w:rPr>
        <w:t>,</w:t>
      </w:r>
      <w:r w:rsidR="00EF3152" w:rsidRPr="009F025E">
        <w:rPr>
          <w:rFonts w:ascii="Tahoma" w:hAnsi="Tahoma" w:cs="Tahoma"/>
          <w:sz w:val="24"/>
          <w:szCs w:val="24"/>
        </w:rPr>
        <w:t xml:space="preserve"> cumpre o estipulado no protocolo assinado entre esta Associação e a Câmara Municipal de Arcos de Valdevez.</w:t>
      </w:r>
      <w:r w:rsidR="009F025E">
        <w:rPr>
          <w:rFonts w:ascii="Tahoma" w:hAnsi="Tahoma" w:cs="Tahoma"/>
          <w:sz w:val="24"/>
          <w:szCs w:val="24"/>
        </w:rPr>
        <w:t xml:space="preserve"> </w:t>
      </w:r>
      <w:r w:rsidR="002A14D4">
        <w:rPr>
          <w:rFonts w:ascii="Tahoma" w:hAnsi="Tahoma" w:cs="Tahoma"/>
          <w:sz w:val="24"/>
          <w:szCs w:val="24"/>
        </w:rPr>
        <w:t>-</w:t>
      </w:r>
      <w:r w:rsidR="00CE1610">
        <w:rPr>
          <w:rFonts w:ascii="Tahoma" w:hAnsi="Tahoma" w:cs="Tahoma"/>
          <w:sz w:val="24"/>
          <w:szCs w:val="24"/>
        </w:rPr>
        <w:t>---------------</w:t>
      </w:r>
    </w:p>
    <w:p w14:paraId="0B8E9C0F" w14:textId="77777777" w:rsidR="00526272" w:rsidRDefault="00526272" w:rsidP="00CA7E53">
      <w:pPr>
        <w:pStyle w:val="Standard"/>
        <w:spacing w:after="0" w:line="360" w:lineRule="auto"/>
        <w:rPr>
          <w:sz w:val="24"/>
          <w:szCs w:val="24"/>
        </w:rPr>
      </w:pPr>
    </w:p>
    <w:p w14:paraId="7905A631" w14:textId="77777777" w:rsidR="00F03A30" w:rsidRDefault="00F03A30" w:rsidP="00CA7E53">
      <w:pPr>
        <w:pStyle w:val="Standard"/>
        <w:spacing w:after="0" w:line="360" w:lineRule="auto"/>
        <w:rPr>
          <w:sz w:val="24"/>
          <w:szCs w:val="24"/>
        </w:rPr>
      </w:pPr>
    </w:p>
    <w:p w14:paraId="4B933C94" w14:textId="77777777" w:rsidR="00523A34" w:rsidRDefault="00523A34" w:rsidP="00CA7E53">
      <w:pPr>
        <w:pStyle w:val="Standard"/>
        <w:spacing w:after="0" w:line="360" w:lineRule="auto"/>
        <w:rPr>
          <w:sz w:val="24"/>
          <w:szCs w:val="24"/>
        </w:rPr>
      </w:pPr>
    </w:p>
    <w:p w14:paraId="68C58F39" w14:textId="5113E7C7" w:rsidR="003741E4" w:rsidRPr="00526272" w:rsidRDefault="00526272" w:rsidP="00CA7E53">
      <w:pPr>
        <w:pStyle w:val="Standard"/>
        <w:spacing w:after="0" w:line="360" w:lineRule="auto"/>
        <w:rPr>
          <w:rFonts w:ascii="Tahoma" w:hAnsi="Tahoma" w:cs="Tahoma"/>
          <w:sz w:val="24"/>
          <w:szCs w:val="24"/>
        </w:rPr>
      </w:pPr>
      <w:r w:rsidRPr="00526272">
        <w:rPr>
          <w:rFonts w:ascii="Tahoma" w:hAnsi="Tahoma" w:cs="Tahoma"/>
          <w:sz w:val="24"/>
          <w:szCs w:val="24"/>
        </w:rPr>
        <w:t xml:space="preserve">Arcos de Valdevez, </w:t>
      </w:r>
      <w:r w:rsidR="00987F47">
        <w:rPr>
          <w:rFonts w:ascii="Tahoma" w:hAnsi="Tahoma" w:cs="Tahoma"/>
          <w:sz w:val="24"/>
          <w:szCs w:val="24"/>
        </w:rPr>
        <w:t>xx</w:t>
      </w:r>
      <w:r w:rsidRPr="00526272">
        <w:rPr>
          <w:rFonts w:ascii="Tahoma" w:hAnsi="Tahoma" w:cs="Tahoma"/>
          <w:sz w:val="24"/>
          <w:szCs w:val="24"/>
        </w:rPr>
        <w:t xml:space="preserve"> de </w:t>
      </w:r>
      <w:r w:rsidR="00987F47">
        <w:rPr>
          <w:rFonts w:ascii="Tahoma" w:hAnsi="Tahoma" w:cs="Tahoma"/>
          <w:sz w:val="24"/>
          <w:szCs w:val="24"/>
        </w:rPr>
        <w:t>xxxxxxxxxxx</w:t>
      </w:r>
      <w:r w:rsidR="00B30623">
        <w:rPr>
          <w:rFonts w:ascii="Tahoma" w:hAnsi="Tahoma" w:cs="Tahoma"/>
          <w:sz w:val="24"/>
          <w:szCs w:val="24"/>
        </w:rPr>
        <w:t xml:space="preserve"> </w:t>
      </w:r>
      <w:r w:rsidR="00A479E8">
        <w:rPr>
          <w:rFonts w:ascii="Tahoma" w:hAnsi="Tahoma" w:cs="Tahoma"/>
          <w:sz w:val="24"/>
          <w:szCs w:val="24"/>
        </w:rPr>
        <w:t>de 202</w:t>
      </w:r>
      <w:r w:rsidR="00987F47">
        <w:rPr>
          <w:rFonts w:ascii="Tahoma" w:hAnsi="Tahoma" w:cs="Tahoma"/>
          <w:sz w:val="24"/>
          <w:szCs w:val="24"/>
        </w:rPr>
        <w:t>x</w:t>
      </w:r>
    </w:p>
    <w:p w14:paraId="7E146D6C" w14:textId="77777777" w:rsidR="00D14560" w:rsidRDefault="00D14560" w:rsidP="00CA7E53">
      <w:pPr>
        <w:pStyle w:val="Standard"/>
        <w:spacing w:after="0" w:line="360" w:lineRule="auto"/>
        <w:rPr>
          <w:rFonts w:ascii="Tahoma" w:hAnsi="Tahoma" w:cs="Tahoma"/>
          <w:b/>
          <w:sz w:val="24"/>
          <w:szCs w:val="24"/>
        </w:rPr>
      </w:pPr>
      <w:r w:rsidRPr="009F025E">
        <w:rPr>
          <w:rFonts w:ascii="Tahoma" w:hAnsi="Tahoma" w:cs="Tahoma"/>
          <w:b/>
          <w:sz w:val="24"/>
          <w:szCs w:val="24"/>
        </w:rPr>
        <w:tab/>
      </w:r>
      <w:r w:rsidRPr="009F025E">
        <w:rPr>
          <w:rFonts w:ascii="Tahoma" w:hAnsi="Tahoma" w:cs="Tahoma"/>
          <w:b/>
          <w:sz w:val="24"/>
          <w:szCs w:val="24"/>
        </w:rPr>
        <w:tab/>
      </w:r>
      <w:r w:rsidRPr="009F025E">
        <w:rPr>
          <w:rFonts w:ascii="Tahoma" w:hAnsi="Tahoma" w:cs="Tahoma"/>
          <w:b/>
          <w:sz w:val="24"/>
          <w:szCs w:val="24"/>
        </w:rPr>
        <w:tab/>
      </w:r>
    </w:p>
    <w:p w14:paraId="70B6C1C4" w14:textId="77777777" w:rsidR="00F03A30" w:rsidRPr="009F025E" w:rsidRDefault="00F03A30" w:rsidP="00CA7E53">
      <w:pPr>
        <w:pStyle w:val="Standard"/>
        <w:spacing w:after="0" w:line="360" w:lineRule="auto"/>
        <w:rPr>
          <w:rFonts w:ascii="Tahoma" w:hAnsi="Tahoma" w:cs="Tahoma"/>
          <w:b/>
          <w:sz w:val="24"/>
          <w:szCs w:val="24"/>
        </w:rPr>
      </w:pPr>
    </w:p>
    <w:p w14:paraId="2E346E05" w14:textId="77777777" w:rsidR="00F63A6E" w:rsidRPr="009F025E" w:rsidRDefault="00F63A6E" w:rsidP="00CA7E53">
      <w:pPr>
        <w:pStyle w:val="Standard"/>
        <w:spacing w:after="0" w:line="360" w:lineRule="auto"/>
        <w:rPr>
          <w:rFonts w:ascii="Tahoma" w:hAnsi="Tahoma" w:cs="Tahoma"/>
          <w:b/>
          <w:sz w:val="24"/>
          <w:szCs w:val="24"/>
        </w:rPr>
      </w:pPr>
    </w:p>
    <w:p w14:paraId="2C6D8C5C" w14:textId="77777777" w:rsidR="009F025E" w:rsidRDefault="009F025E" w:rsidP="00CA7E53">
      <w:pPr>
        <w:pStyle w:val="Standard"/>
        <w:spacing w:after="0" w:line="360" w:lineRule="auto"/>
        <w:jc w:val="center"/>
        <w:rPr>
          <w:rFonts w:ascii="Tahoma" w:hAnsi="Tahoma" w:cs="Tahoma"/>
          <w:sz w:val="24"/>
          <w:szCs w:val="24"/>
        </w:rPr>
      </w:pPr>
      <w:r w:rsidRPr="009F025E">
        <w:rPr>
          <w:rFonts w:ascii="Tahoma" w:hAnsi="Tahoma" w:cs="Tahoma"/>
          <w:sz w:val="24"/>
          <w:szCs w:val="24"/>
        </w:rPr>
        <w:t>O Presidente do Conselho Executivo</w:t>
      </w:r>
    </w:p>
    <w:p w14:paraId="01AE7766" w14:textId="77777777" w:rsidR="00526272" w:rsidRDefault="00526272" w:rsidP="00CA7E53">
      <w:pPr>
        <w:pStyle w:val="Standard"/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14:paraId="1D272C98" w14:textId="77777777" w:rsidR="00526272" w:rsidRDefault="00526272" w:rsidP="00CA7E53">
      <w:pPr>
        <w:pStyle w:val="Standard"/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14:paraId="02E680F7" w14:textId="77777777" w:rsidR="009F025E" w:rsidRPr="009F025E" w:rsidRDefault="009F025E" w:rsidP="00CA7E53">
      <w:pPr>
        <w:pStyle w:val="Standard"/>
        <w:spacing w:after="0" w:line="360" w:lineRule="auto"/>
        <w:jc w:val="center"/>
        <w:rPr>
          <w:rFonts w:ascii="Tahoma" w:hAnsi="Tahoma" w:cs="Tahoma"/>
          <w:sz w:val="24"/>
          <w:szCs w:val="24"/>
        </w:rPr>
      </w:pPr>
      <w:r w:rsidRPr="009F025E">
        <w:rPr>
          <w:rFonts w:ascii="Tahoma" w:hAnsi="Tahoma" w:cs="Tahoma"/>
          <w:sz w:val="24"/>
          <w:szCs w:val="24"/>
        </w:rPr>
        <w:t>(Armando Vítor Dias Pereira)</w:t>
      </w:r>
    </w:p>
    <w:p w14:paraId="5FEE419F" w14:textId="77777777" w:rsidR="009F025E" w:rsidRDefault="009F025E">
      <w:pPr>
        <w:pStyle w:val="Standard"/>
        <w:jc w:val="center"/>
        <w:rPr>
          <w:sz w:val="24"/>
          <w:szCs w:val="24"/>
        </w:rPr>
      </w:pPr>
    </w:p>
    <w:p w14:paraId="52584BF3" w14:textId="77777777" w:rsidR="009F025E" w:rsidRDefault="009F025E">
      <w:pPr>
        <w:pStyle w:val="Standard"/>
        <w:jc w:val="center"/>
        <w:rPr>
          <w:sz w:val="24"/>
          <w:szCs w:val="24"/>
        </w:rPr>
      </w:pPr>
    </w:p>
    <w:p w14:paraId="1AEBA0B2" w14:textId="0AC098CB" w:rsidR="00D14560" w:rsidRPr="00CE1610" w:rsidRDefault="002A6865" w:rsidP="00B27F3C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</w:p>
    <w:sectPr w:rsidR="00D14560" w:rsidRPr="00CE1610" w:rsidSect="003741E4"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B68F2" w14:textId="77777777" w:rsidR="00AE2BD8" w:rsidRDefault="00AE2BD8" w:rsidP="003741E4">
      <w:r>
        <w:separator/>
      </w:r>
    </w:p>
  </w:endnote>
  <w:endnote w:type="continuationSeparator" w:id="0">
    <w:p w14:paraId="3EF93A6D" w14:textId="77777777" w:rsidR="00AE2BD8" w:rsidRDefault="00AE2BD8" w:rsidP="00374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7129F" w14:textId="77777777" w:rsidR="00AE2BD8" w:rsidRDefault="00AE2BD8" w:rsidP="003741E4">
      <w:r w:rsidRPr="003741E4">
        <w:rPr>
          <w:color w:val="000000"/>
        </w:rPr>
        <w:separator/>
      </w:r>
    </w:p>
  </w:footnote>
  <w:footnote w:type="continuationSeparator" w:id="0">
    <w:p w14:paraId="59D98787" w14:textId="77777777" w:rsidR="00AE2BD8" w:rsidRDefault="00AE2BD8" w:rsidP="00374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648D9"/>
    <w:multiLevelType w:val="multilevel"/>
    <w:tmpl w:val="01A43A0E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1AC12233"/>
    <w:multiLevelType w:val="multilevel"/>
    <w:tmpl w:val="62F010B8"/>
    <w:styleLink w:val="WW8Num3"/>
    <w:lvl w:ilvl="0">
      <w:start w:val="1"/>
      <w:numFmt w:val="decimal"/>
      <w:lvlText w:val="%1-"/>
      <w:lvlJc w:val="left"/>
      <w:rPr>
        <w:rFonts w:ascii="Candara" w:hAnsi="Candara"/>
        <w:color w:val="333333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4B397F77"/>
    <w:multiLevelType w:val="multilevel"/>
    <w:tmpl w:val="AA98FEA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BC30AF9"/>
    <w:multiLevelType w:val="multilevel"/>
    <w:tmpl w:val="4C06E430"/>
    <w:styleLink w:val="WW8Num4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1029523089">
    <w:abstractNumId w:val="0"/>
  </w:num>
  <w:num w:numId="2" w16cid:durableId="1343237091">
    <w:abstractNumId w:val="2"/>
  </w:num>
  <w:num w:numId="3" w16cid:durableId="1390543073">
    <w:abstractNumId w:val="1"/>
  </w:num>
  <w:num w:numId="4" w16cid:durableId="899824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41E4"/>
    <w:rsid w:val="00031607"/>
    <w:rsid w:val="0006502A"/>
    <w:rsid w:val="000A632B"/>
    <w:rsid w:val="000B4DC5"/>
    <w:rsid w:val="000E63D3"/>
    <w:rsid w:val="00104F8E"/>
    <w:rsid w:val="0011709F"/>
    <w:rsid w:val="001214AA"/>
    <w:rsid w:val="00161E36"/>
    <w:rsid w:val="00173533"/>
    <w:rsid w:val="001900A4"/>
    <w:rsid w:val="001E75E7"/>
    <w:rsid w:val="0024529C"/>
    <w:rsid w:val="002A14D4"/>
    <w:rsid w:val="002A6865"/>
    <w:rsid w:val="002B5720"/>
    <w:rsid w:val="00311454"/>
    <w:rsid w:val="003177B7"/>
    <w:rsid w:val="00317EAB"/>
    <w:rsid w:val="00334D59"/>
    <w:rsid w:val="00344DBE"/>
    <w:rsid w:val="00366B3F"/>
    <w:rsid w:val="003741E4"/>
    <w:rsid w:val="003D1355"/>
    <w:rsid w:val="0045042E"/>
    <w:rsid w:val="0046206F"/>
    <w:rsid w:val="004A74EA"/>
    <w:rsid w:val="004F0ABD"/>
    <w:rsid w:val="00523A34"/>
    <w:rsid w:val="00526272"/>
    <w:rsid w:val="00547CD5"/>
    <w:rsid w:val="005D274C"/>
    <w:rsid w:val="006C4BC6"/>
    <w:rsid w:val="00722119"/>
    <w:rsid w:val="00742FC2"/>
    <w:rsid w:val="007732C3"/>
    <w:rsid w:val="00782745"/>
    <w:rsid w:val="00785090"/>
    <w:rsid w:val="007A0BD4"/>
    <w:rsid w:val="00841697"/>
    <w:rsid w:val="008614C6"/>
    <w:rsid w:val="008E40C5"/>
    <w:rsid w:val="0091641C"/>
    <w:rsid w:val="00977036"/>
    <w:rsid w:val="00987F47"/>
    <w:rsid w:val="009A415E"/>
    <w:rsid w:val="009C3B2E"/>
    <w:rsid w:val="009C57C8"/>
    <w:rsid w:val="009C7837"/>
    <w:rsid w:val="009F025E"/>
    <w:rsid w:val="00A0796A"/>
    <w:rsid w:val="00A479E8"/>
    <w:rsid w:val="00A84F23"/>
    <w:rsid w:val="00AB1BEB"/>
    <w:rsid w:val="00AE2BD8"/>
    <w:rsid w:val="00B27F3C"/>
    <w:rsid w:val="00B30623"/>
    <w:rsid w:val="00B4007F"/>
    <w:rsid w:val="00B50440"/>
    <w:rsid w:val="00BE4437"/>
    <w:rsid w:val="00C305A5"/>
    <w:rsid w:val="00C52C09"/>
    <w:rsid w:val="00C75422"/>
    <w:rsid w:val="00C90AC6"/>
    <w:rsid w:val="00CA7E53"/>
    <w:rsid w:val="00CC7239"/>
    <w:rsid w:val="00CE0B0F"/>
    <w:rsid w:val="00CE1610"/>
    <w:rsid w:val="00CF6B48"/>
    <w:rsid w:val="00D14560"/>
    <w:rsid w:val="00D20873"/>
    <w:rsid w:val="00D85588"/>
    <w:rsid w:val="00E90D0F"/>
    <w:rsid w:val="00EC13C8"/>
    <w:rsid w:val="00EF3152"/>
    <w:rsid w:val="00F03A30"/>
    <w:rsid w:val="00F13D3B"/>
    <w:rsid w:val="00F60FEF"/>
    <w:rsid w:val="00F63A6E"/>
    <w:rsid w:val="00F76FEB"/>
    <w:rsid w:val="00F82E08"/>
    <w:rsid w:val="00FA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A1AA2"/>
  <w15:docId w15:val="{2F0689A4-77E2-44D0-9953-7880DADF3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741E4"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21">
    <w:name w:val="Cabeçalho 21"/>
    <w:basedOn w:val="Standard"/>
    <w:next w:val="Standard"/>
    <w:rsid w:val="003741E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andard">
    <w:name w:val="Standard"/>
    <w:rsid w:val="003741E4"/>
    <w:pPr>
      <w:widowControl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paragraph" w:styleId="Cabealho">
    <w:name w:val="header"/>
    <w:basedOn w:val="Standard"/>
    <w:next w:val="Textbody"/>
    <w:rsid w:val="003741E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3741E4"/>
    <w:pPr>
      <w:spacing w:after="120"/>
    </w:pPr>
  </w:style>
  <w:style w:type="paragraph" w:styleId="Lista">
    <w:name w:val="List"/>
    <w:basedOn w:val="Textbody"/>
    <w:rsid w:val="003741E4"/>
    <w:rPr>
      <w:rFonts w:cs="Mangal"/>
    </w:rPr>
  </w:style>
  <w:style w:type="paragraph" w:styleId="Legenda">
    <w:name w:val="caption"/>
    <w:basedOn w:val="Standard"/>
    <w:rsid w:val="003741E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3741E4"/>
    <w:pPr>
      <w:suppressLineNumbers/>
    </w:pPr>
    <w:rPr>
      <w:rFonts w:cs="Mangal"/>
    </w:rPr>
  </w:style>
  <w:style w:type="paragraph" w:styleId="PargrafodaLista">
    <w:name w:val="List Paragraph"/>
    <w:basedOn w:val="Standard"/>
    <w:rsid w:val="003741E4"/>
    <w:pPr>
      <w:ind w:left="720"/>
    </w:pPr>
  </w:style>
  <w:style w:type="paragraph" w:styleId="Textodebalo">
    <w:name w:val="Balloon Text"/>
    <w:basedOn w:val="Standard"/>
    <w:rsid w:val="003741E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odap">
    <w:name w:val="footer"/>
    <w:basedOn w:val="Standard"/>
    <w:rsid w:val="003741E4"/>
    <w:pPr>
      <w:tabs>
        <w:tab w:val="center" w:pos="4252"/>
        <w:tab w:val="right" w:pos="8504"/>
      </w:tabs>
    </w:pPr>
  </w:style>
  <w:style w:type="paragraph" w:styleId="NormalWeb">
    <w:name w:val="Normal (Web)"/>
    <w:basedOn w:val="Standard"/>
    <w:rsid w:val="003741E4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W8Num3z0">
    <w:name w:val="WW8Num3z0"/>
    <w:rsid w:val="003741E4"/>
    <w:rPr>
      <w:rFonts w:ascii="Candara" w:hAnsi="Candara"/>
      <w:color w:val="333333"/>
    </w:rPr>
  </w:style>
  <w:style w:type="character" w:customStyle="1" w:styleId="TextodebaloCarcter">
    <w:name w:val="Texto de balão Carácter"/>
    <w:basedOn w:val="Tipodeletrapredefinidodopargrafo"/>
    <w:rsid w:val="003741E4"/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Tipodeletrapredefinidodopargrafo"/>
    <w:rsid w:val="003741E4"/>
    <w:rPr>
      <w:sz w:val="22"/>
      <w:szCs w:val="22"/>
    </w:rPr>
  </w:style>
  <w:style w:type="character" w:customStyle="1" w:styleId="RodapCarcter">
    <w:name w:val="Rodapé Carácter"/>
    <w:basedOn w:val="Tipodeletrapredefinidodopargrafo"/>
    <w:rsid w:val="003741E4"/>
    <w:rPr>
      <w:sz w:val="22"/>
      <w:szCs w:val="22"/>
    </w:rPr>
  </w:style>
  <w:style w:type="character" w:customStyle="1" w:styleId="Internetlink">
    <w:name w:val="Internet link"/>
    <w:basedOn w:val="Tipodeletrapredefinidodopargrafo"/>
    <w:rsid w:val="003741E4"/>
    <w:rPr>
      <w:color w:val="0000FF"/>
      <w:u w:val="single"/>
    </w:rPr>
  </w:style>
  <w:style w:type="character" w:customStyle="1" w:styleId="Ttulo2Carcter">
    <w:name w:val="Título 2 Carácter"/>
    <w:basedOn w:val="Tipodeletrapredefinidodopargrafo"/>
    <w:rsid w:val="003741E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Tipodeletrapredefinidodopargrafo"/>
    <w:rsid w:val="003741E4"/>
  </w:style>
  <w:style w:type="numbering" w:customStyle="1" w:styleId="WW8Num1">
    <w:name w:val="WW8Num1"/>
    <w:basedOn w:val="Semlista"/>
    <w:rsid w:val="003741E4"/>
    <w:pPr>
      <w:numPr>
        <w:numId w:val="1"/>
      </w:numPr>
    </w:pPr>
  </w:style>
  <w:style w:type="numbering" w:customStyle="1" w:styleId="WW8Num2">
    <w:name w:val="WW8Num2"/>
    <w:basedOn w:val="Semlista"/>
    <w:rsid w:val="003741E4"/>
    <w:pPr>
      <w:numPr>
        <w:numId w:val="2"/>
      </w:numPr>
    </w:pPr>
  </w:style>
  <w:style w:type="numbering" w:customStyle="1" w:styleId="WW8Num3">
    <w:name w:val="WW8Num3"/>
    <w:basedOn w:val="Semlista"/>
    <w:rsid w:val="003741E4"/>
    <w:pPr>
      <w:numPr>
        <w:numId w:val="3"/>
      </w:numPr>
    </w:pPr>
  </w:style>
  <w:style w:type="numbering" w:customStyle="1" w:styleId="WW8Num4">
    <w:name w:val="WW8Num4"/>
    <w:basedOn w:val="Semlista"/>
    <w:rsid w:val="003741E4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3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sociacaopais.agrupvaldevez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109F3D-8C3A-41BF-96BA-FF1E00AE4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Gestão T</cp:lastModifiedBy>
  <cp:revision>12</cp:revision>
  <cp:lastPrinted>2025-09-23T17:37:00Z</cp:lastPrinted>
  <dcterms:created xsi:type="dcterms:W3CDTF">2025-09-15T10:30:00Z</dcterms:created>
  <dcterms:modified xsi:type="dcterms:W3CDTF">2026-09-29T14:09:00Z</dcterms:modified>
</cp:coreProperties>
</file>